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D3F" w:rsidRDefault="00490AE0" w:rsidP="00122CB2">
      <w:pPr>
        <w:rPr>
          <w:b/>
          <w:bCs/>
          <w:sz w:val="32"/>
          <w:szCs w:val="32"/>
          <w:rtl/>
        </w:rPr>
      </w:pPr>
      <w:r w:rsidRPr="00FF1BC0">
        <w:rPr>
          <w:rFonts w:hint="cs"/>
          <w:b/>
          <w:bCs/>
          <w:sz w:val="32"/>
          <w:szCs w:val="32"/>
          <w:rtl/>
        </w:rPr>
        <w:t>הנחיות לסטודנטי</w:t>
      </w:r>
      <w:r w:rsidR="001425EF">
        <w:rPr>
          <w:rFonts w:hint="cs"/>
          <w:b/>
          <w:bCs/>
          <w:sz w:val="32"/>
          <w:szCs w:val="32"/>
          <w:rtl/>
        </w:rPr>
        <w:t>ות/י</w:t>
      </w:r>
      <w:r w:rsidRPr="00FF1BC0">
        <w:rPr>
          <w:rFonts w:hint="cs"/>
          <w:b/>
          <w:bCs/>
          <w:sz w:val="32"/>
          <w:szCs w:val="32"/>
          <w:rtl/>
        </w:rPr>
        <w:t xml:space="preserve">ם מאוניברסיטת </w:t>
      </w:r>
      <w:proofErr w:type="spellStart"/>
      <w:r w:rsidRPr="00FF1BC0">
        <w:rPr>
          <w:rFonts w:hint="cs"/>
          <w:b/>
          <w:bCs/>
          <w:sz w:val="32"/>
          <w:szCs w:val="32"/>
          <w:rtl/>
        </w:rPr>
        <w:t>ב</w:t>
      </w:r>
      <w:r>
        <w:rPr>
          <w:rFonts w:hint="cs"/>
          <w:b/>
          <w:bCs/>
          <w:sz w:val="32"/>
          <w:szCs w:val="32"/>
          <w:rtl/>
        </w:rPr>
        <w:t>"ג</w:t>
      </w:r>
      <w:proofErr w:type="spellEnd"/>
      <w:r w:rsidRPr="00FF1BC0">
        <w:rPr>
          <w:rFonts w:hint="cs"/>
          <w:b/>
          <w:bCs/>
          <w:sz w:val="32"/>
          <w:szCs w:val="32"/>
          <w:rtl/>
        </w:rPr>
        <w:t xml:space="preserve"> ומאוניברסיטת ת"א </w:t>
      </w:r>
      <w:r>
        <w:rPr>
          <w:rFonts w:hint="cs"/>
          <w:b/>
          <w:bCs/>
          <w:sz w:val="32"/>
          <w:szCs w:val="32"/>
          <w:rtl/>
        </w:rPr>
        <w:t>הלומד</w:t>
      </w:r>
      <w:r w:rsidR="001425EF">
        <w:rPr>
          <w:rFonts w:hint="cs"/>
          <w:b/>
          <w:bCs/>
          <w:sz w:val="32"/>
          <w:szCs w:val="32"/>
          <w:rtl/>
        </w:rPr>
        <w:t>ות/</w:t>
      </w:r>
      <w:r>
        <w:rPr>
          <w:rFonts w:hint="cs"/>
          <w:b/>
          <w:bCs/>
          <w:sz w:val="32"/>
          <w:szCs w:val="32"/>
          <w:rtl/>
        </w:rPr>
        <w:t>ים קורסי</w:t>
      </w:r>
      <w:r w:rsidR="00E53D3F">
        <w:rPr>
          <w:rFonts w:hint="cs"/>
          <w:b/>
          <w:bCs/>
          <w:sz w:val="32"/>
          <w:szCs w:val="32"/>
          <w:rtl/>
        </w:rPr>
        <w:t>ם באוניברסיטה הפתוחה (או"פ)</w:t>
      </w:r>
    </w:p>
    <w:p w:rsidR="00490AE0" w:rsidRPr="00FF1BC0" w:rsidRDefault="00490AE0" w:rsidP="00C66425">
      <w:pPr>
        <w:jc w:val="center"/>
        <w:rPr>
          <w:b/>
          <w:bCs/>
          <w:sz w:val="32"/>
          <w:szCs w:val="32"/>
          <w:rtl/>
        </w:rPr>
      </w:pPr>
      <w:r>
        <w:rPr>
          <w:rFonts w:hint="cs"/>
          <w:b/>
          <w:bCs/>
          <w:sz w:val="32"/>
          <w:szCs w:val="32"/>
          <w:rtl/>
        </w:rPr>
        <w:t>במסגרת ה</w:t>
      </w:r>
      <w:r w:rsidRPr="00FF1BC0">
        <w:rPr>
          <w:rFonts w:hint="cs"/>
          <w:b/>
          <w:bCs/>
          <w:sz w:val="32"/>
          <w:szCs w:val="32"/>
          <w:rtl/>
        </w:rPr>
        <w:t xml:space="preserve">תכנית הבין-אוניברסיטאית </w:t>
      </w:r>
      <w:r>
        <w:rPr>
          <w:rFonts w:hint="cs"/>
          <w:b/>
          <w:bCs/>
          <w:sz w:val="32"/>
          <w:szCs w:val="32"/>
          <w:rtl/>
        </w:rPr>
        <w:t>ללימודי אפריקה</w:t>
      </w:r>
    </w:p>
    <w:p w:rsidR="00490AE0" w:rsidRDefault="00490AE0" w:rsidP="00C66425">
      <w:pPr>
        <w:jc w:val="both"/>
        <w:rPr>
          <w:rtl/>
        </w:rPr>
      </w:pPr>
    </w:p>
    <w:p w:rsidR="00490AE0" w:rsidRDefault="00490AE0" w:rsidP="00C66425">
      <w:pPr>
        <w:jc w:val="center"/>
        <w:rPr>
          <w:rtl/>
        </w:rPr>
      </w:pPr>
      <w:r>
        <w:rPr>
          <w:rFonts w:hint="cs"/>
          <w:rtl/>
        </w:rPr>
        <w:t xml:space="preserve">ברוכות/ים הבאות/ים לאו"פ, הנה כמה </w:t>
      </w:r>
      <w:r w:rsidR="00E53D3F">
        <w:rPr>
          <w:rFonts w:hint="cs"/>
          <w:rtl/>
        </w:rPr>
        <w:t>דברי הסבר ו</w:t>
      </w:r>
      <w:r>
        <w:rPr>
          <w:rFonts w:hint="cs"/>
          <w:rtl/>
        </w:rPr>
        <w:t>הנחיות שיסייעו לך.</w:t>
      </w:r>
    </w:p>
    <w:p w:rsidR="00490AE0" w:rsidRDefault="00490AE0" w:rsidP="00C66425">
      <w:pPr>
        <w:jc w:val="both"/>
        <w:rPr>
          <w:rtl/>
        </w:rPr>
      </w:pPr>
    </w:p>
    <w:p w:rsidR="00C66425" w:rsidRPr="00C66425" w:rsidRDefault="00C66425" w:rsidP="00C66425">
      <w:pPr>
        <w:jc w:val="both"/>
        <w:rPr>
          <w:b/>
          <w:bCs/>
          <w:sz w:val="28"/>
          <w:szCs w:val="28"/>
          <w:rtl/>
        </w:rPr>
      </w:pPr>
      <w:r w:rsidRPr="00C66425">
        <w:rPr>
          <w:rFonts w:hint="cs"/>
          <w:b/>
          <w:bCs/>
          <w:sz w:val="28"/>
          <w:szCs w:val="28"/>
          <w:rtl/>
        </w:rPr>
        <w:t>קורסים, מפגשי הנחייה, מטלות ובחינות</w:t>
      </w:r>
    </w:p>
    <w:p w:rsidR="00DD3807" w:rsidRDefault="00490AE0" w:rsidP="00C66425">
      <w:pPr>
        <w:jc w:val="both"/>
        <w:rPr>
          <w:rtl/>
        </w:rPr>
      </w:pPr>
      <w:r>
        <w:rPr>
          <w:rFonts w:hint="cs"/>
          <w:rtl/>
        </w:rPr>
        <w:t xml:space="preserve">באו"פ קיימים קורסים ברמה רגילה כמו הסחורה האנושית: </w:t>
      </w:r>
      <w:r w:rsidR="00DD3807">
        <w:rPr>
          <w:rFonts w:hint="cs"/>
          <w:rtl/>
        </w:rPr>
        <w:t>"</w:t>
      </w:r>
      <w:r>
        <w:rPr>
          <w:rFonts w:hint="cs"/>
          <w:rtl/>
        </w:rPr>
        <w:t>עבדות וסחר בעבדים באפריקה וממנה</w:t>
      </w:r>
      <w:r w:rsidR="00DD3807">
        <w:rPr>
          <w:rFonts w:hint="cs"/>
          <w:rtl/>
        </w:rPr>
        <w:t>"</w:t>
      </w:r>
      <w:r>
        <w:rPr>
          <w:rFonts w:hint="cs"/>
          <w:rtl/>
        </w:rPr>
        <w:t xml:space="preserve">, וקורסים ברמה מתקדמת (סמינרים) כמו </w:t>
      </w:r>
      <w:r w:rsidR="00DD3807">
        <w:rPr>
          <w:rFonts w:hint="cs"/>
          <w:rtl/>
        </w:rPr>
        <w:t>"</w:t>
      </w:r>
      <w:r>
        <w:rPr>
          <w:rFonts w:hint="cs"/>
          <w:rtl/>
        </w:rPr>
        <w:t>משטר ופוליטיקה באפריקה</w:t>
      </w:r>
      <w:r w:rsidR="00DD3807">
        <w:rPr>
          <w:rFonts w:hint="cs"/>
          <w:rtl/>
        </w:rPr>
        <w:t>"</w:t>
      </w:r>
      <w:r w:rsidR="00E53D3F">
        <w:rPr>
          <w:rFonts w:hint="cs"/>
          <w:rtl/>
        </w:rPr>
        <w:t xml:space="preserve">. </w:t>
      </w:r>
      <w:r w:rsidR="00DD3807">
        <w:rPr>
          <w:rFonts w:hint="cs"/>
          <w:rtl/>
        </w:rPr>
        <w:t>בקורסים מתקדמים תוכלו לכתוב גם עבודה סמינריונית (ע"ס), אם כי אין זאת חובה. במקרה שתבחרו לא לכתוב ע"ס, יחשב הקורס כקורס בחירה רגיל. בהמשך תמצאו פרטים לגבי ההרשמה, התנאים ולוח הזמנים לכתיבת ע"ס (השונים מאד באו"פ).</w:t>
      </w:r>
    </w:p>
    <w:p w:rsidR="00DD3807" w:rsidRDefault="00DD3807" w:rsidP="00C66425">
      <w:pPr>
        <w:jc w:val="both"/>
        <w:rPr>
          <w:rtl/>
        </w:rPr>
      </w:pPr>
    </w:p>
    <w:p w:rsidR="001425EF" w:rsidRDefault="001425EF" w:rsidP="00C66425">
      <w:pPr>
        <w:jc w:val="both"/>
        <w:rPr>
          <w:rtl/>
        </w:rPr>
      </w:pPr>
      <w:r>
        <w:rPr>
          <w:rFonts w:hint="cs"/>
          <w:rtl/>
        </w:rPr>
        <w:t xml:space="preserve">האו"פ מציעה מגוון של </w:t>
      </w:r>
      <w:r w:rsidR="00DD3807">
        <w:rPr>
          <w:rFonts w:hint="cs"/>
          <w:rtl/>
        </w:rPr>
        <w:t>מתכונות הנחייה</w:t>
      </w:r>
      <w:r>
        <w:rPr>
          <w:rFonts w:hint="cs"/>
          <w:rtl/>
        </w:rPr>
        <w:t>:</w:t>
      </w:r>
      <w:r w:rsidR="00DD3807">
        <w:rPr>
          <w:rFonts w:hint="cs"/>
          <w:rtl/>
        </w:rPr>
        <w:t xml:space="preserve"> אפשר ללמוד ללא הנחיה כלל, בהנחיה רגילה (מפגש אחת לשבועיים</w:t>
      </w:r>
      <w:r>
        <w:rPr>
          <w:rFonts w:hint="cs"/>
          <w:rtl/>
        </w:rPr>
        <w:t>/</w:t>
      </w:r>
      <w:r w:rsidR="00DD3807">
        <w:rPr>
          <w:rFonts w:hint="cs"/>
          <w:rtl/>
        </w:rPr>
        <w:t xml:space="preserve">שלושה), או </w:t>
      </w:r>
      <w:r>
        <w:rPr>
          <w:rFonts w:hint="cs"/>
          <w:rtl/>
        </w:rPr>
        <w:t>ב</w:t>
      </w:r>
      <w:r w:rsidR="00DD3807">
        <w:rPr>
          <w:rFonts w:hint="cs"/>
          <w:rtl/>
        </w:rPr>
        <w:t xml:space="preserve">הנחייה מוגברת </w:t>
      </w:r>
      <w:r w:rsidR="00DD3807">
        <w:rPr>
          <w:rtl/>
        </w:rPr>
        <w:t>–</w:t>
      </w:r>
      <w:r w:rsidR="00DD3807">
        <w:rPr>
          <w:rFonts w:hint="cs"/>
          <w:rtl/>
        </w:rPr>
        <w:t xml:space="preserve"> מפגש מידי שבוע, כמו באוניברסיטה שלך. ישנן </w:t>
      </w:r>
      <w:r>
        <w:rPr>
          <w:rFonts w:hint="cs"/>
          <w:rtl/>
        </w:rPr>
        <w:t xml:space="preserve">גם </w:t>
      </w:r>
      <w:r w:rsidR="00DD3807">
        <w:rPr>
          <w:rFonts w:hint="cs"/>
          <w:rtl/>
        </w:rPr>
        <w:t xml:space="preserve">מתכונות שונות של למידה מקוונת. כדאי לבדוק </w:t>
      </w:r>
      <w:r>
        <w:rPr>
          <w:rFonts w:hint="cs"/>
          <w:rtl/>
        </w:rPr>
        <w:t xml:space="preserve">מה מוצע בכל קורס בנפרד . </w:t>
      </w:r>
    </w:p>
    <w:p w:rsidR="00490AE0" w:rsidRPr="001425EF" w:rsidRDefault="001425EF" w:rsidP="00C66425">
      <w:pPr>
        <w:jc w:val="both"/>
        <w:rPr>
          <w:b/>
          <w:bCs/>
          <w:rtl/>
        </w:rPr>
      </w:pPr>
      <w:r w:rsidRPr="001425EF">
        <w:rPr>
          <w:rFonts w:hint="cs"/>
          <w:b/>
          <w:bCs/>
          <w:rtl/>
        </w:rPr>
        <w:t xml:space="preserve">נדגיש כי </w:t>
      </w:r>
      <w:r w:rsidR="00DD3807" w:rsidRPr="001425EF">
        <w:rPr>
          <w:rFonts w:hint="cs"/>
          <w:b/>
          <w:bCs/>
          <w:rtl/>
        </w:rPr>
        <w:t xml:space="preserve">השתתפותך במפגשי ההנחיה אינה חובה, אך היא מסייעת מאד בלימוד, ולכן מומלצת. </w:t>
      </w:r>
    </w:p>
    <w:p w:rsidR="00E53D3F" w:rsidRDefault="00E53D3F" w:rsidP="00C66425">
      <w:pPr>
        <w:jc w:val="both"/>
        <w:rPr>
          <w:rtl/>
        </w:rPr>
      </w:pPr>
    </w:p>
    <w:p w:rsidR="00C66425" w:rsidRDefault="00C66425" w:rsidP="00C66425">
      <w:pPr>
        <w:jc w:val="both"/>
        <w:rPr>
          <w:rtl/>
        </w:rPr>
      </w:pPr>
      <w:r>
        <w:rPr>
          <w:rFonts w:hint="cs"/>
          <w:rtl/>
        </w:rPr>
        <w:t>ברוב הקורסים יש להגיש 3 מטלות לאורך הסמסטר, בתאריכים מוגדרים מראש. חלק מהמטלות הן חובה. יתכנו הבדלים מסוימים בדרישות של קורסים שונים, ולכן לפני תחילת הסמסטר כדאי לקרוא את חוברת הקורס ולהתוודע לאתר הקורס. את המטלות יש להגיש במועדן באופן מקוון, דרך אתר הקורס/מערכת המטלות.</w:t>
      </w:r>
    </w:p>
    <w:p w:rsidR="00C66425" w:rsidRDefault="00C66425" w:rsidP="00C66425">
      <w:pPr>
        <w:jc w:val="both"/>
        <w:rPr>
          <w:highlight w:val="yellow"/>
          <w:rtl/>
        </w:rPr>
      </w:pPr>
    </w:p>
    <w:p w:rsidR="00C66425" w:rsidRDefault="00C66425" w:rsidP="00C66425">
      <w:pPr>
        <w:jc w:val="both"/>
        <w:rPr>
          <w:rtl/>
        </w:rPr>
      </w:pPr>
      <w:r>
        <w:rPr>
          <w:rFonts w:hint="cs"/>
          <w:rtl/>
        </w:rPr>
        <w:t>במהלך הקורס תוכלו להיעזר במנחה ובמרכז/ת ההוראה בכל עניין אקדמי. בסיום הסמסטר תיערך בחינה. תקבלו מראש הודעה עם מועדי הבחינה בכל קורס. תתבקשו לבחור מועד, ולהירשם אליו. תוכלו לבחור היכן להבחן. הציון הסופי בקורס משוקלל מציון המטלות והבחינה.</w:t>
      </w:r>
    </w:p>
    <w:p w:rsidR="00C66425" w:rsidRDefault="00C66425" w:rsidP="00C66425">
      <w:pPr>
        <w:jc w:val="both"/>
        <w:rPr>
          <w:rtl/>
        </w:rPr>
      </w:pPr>
    </w:p>
    <w:p w:rsidR="00490AE0" w:rsidRPr="00C66425" w:rsidRDefault="00490AE0" w:rsidP="00C66425">
      <w:pPr>
        <w:jc w:val="both"/>
        <w:rPr>
          <w:b/>
          <w:bCs/>
          <w:sz w:val="28"/>
          <w:szCs w:val="28"/>
          <w:rtl/>
        </w:rPr>
      </w:pPr>
      <w:r w:rsidRPr="00C66425">
        <w:rPr>
          <w:rFonts w:hint="cs"/>
          <w:b/>
          <w:bCs/>
          <w:sz w:val="28"/>
          <w:szCs w:val="28"/>
          <w:rtl/>
        </w:rPr>
        <w:t xml:space="preserve">הרשמה </w:t>
      </w:r>
    </w:p>
    <w:p w:rsidR="00FA67FD" w:rsidRDefault="00490AE0" w:rsidP="00C66425">
      <w:pPr>
        <w:jc w:val="both"/>
        <w:rPr>
          <w:sz w:val="24"/>
        </w:rPr>
      </w:pPr>
      <w:r w:rsidRPr="00DD3807">
        <w:rPr>
          <w:rFonts w:hint="cs"/>
          <w:sz w:val="24"/>
          <w:rtl/>
        </w:rPr>
        <w:t>באפשרותך להירשם לשני קורסים</w:t>
      </w:r>
      <w:r w:rsidR="00DD3807" w:rsidRPr="00DD3807">
        <w:rPr>
          <w:rFonts w:hint="cs"/>
          <w:sz w:val="24"/>
          <w:rtl/>
        </w:rPr>
        <w:t xml:space="preserve">, </w:t>
      </w:r>
      <w:r w:rsidR="0005681F" w:rsidRPr="00DD3807">
        <w:rPr>
          <w:rFonts w:hint="cs"/>
          <w:sz w:val="24"/>
          <w:rtl/>
        </w:rPr>
        <w:t xml:space="preserve">12 </w:t>
      </w:r>
      <w:proofErr w:type="spellStart"/>
      <w:r w:rsidR="0005681F" w:rsidRPr="00DD3807">
        <w:rPr>
          <w:rFonts w:hint="cs"/>
          <w:sz w:val="24"/>
          <w:rtl/>
        </w:rPr>
        <w:t>נק"ז</w:t>
      </w:r>
      <w:proofErr w:type="spellEnd"/>
      <w:r w:rsidR="00C66425">
        <w:rPr>
          <w:rFonts w:hint="cs"/>
          <w:sz w:val="24"/>
          <w:rtl/>
        </w:rPr>
        <w:t>,</w:t>
      </w:r>
      <w:r w:rsidR="0005681F" w:rsidRPr="00DD3807">
        <w:rPr>
          <w:rFonts w:hint="cs"/>
          <w:sz w:val="24"/>
          <w:rtl/>
        </w:rPr>
        <w:t xml:space="preserve"> באוניברסיטה הפתוחה </w:t>
      </w:r>
      <w:r w:rsidR="0005681F" w:rsidRPr="001425EF">
        <w:rPr>
          <w:rFonts w:hint="cs"/>
          <w:sz w:val="24"/>
          <w:rtl/>
        </w:rPr>
        <w:t>לכל היותר.</w:t>
      </w:r>
      <w:r w:rsidR="0005681F" w:rsidRPr="00DD3807">
        <w:rPr>
          <w:rFonts w:hint="cs"/>
          <w:sz w:val="24"/>
          <w:rtl/>
        </w:rPr>
        <w:t xml:space="preserve"> </w:t>
      </w:r>
      <w:r w:rsidR="001425EF">
        <w:rPr>
          <w:rFonts w:hint="cs"/>
          <w:sz w:val="24"/>
          <w:rtl/>
        </w:rPr>
        <w:t>כדאי לנ</w:t>
      </w:r>
      <w:r w:rsidRPr="00DD3807">
        <w:rPr>
          <w:rFonts w:hint="cs"/>
          <w:sz w:val="24"/>
          <w:rtl/>
        </w:rPr>
        <w:t>צל את מגוון</w:t>
      </w:r>
      <w:r>
        <w:rPr>
          <w:rFonts w:hint="cs"/>
          <w:sz w:val="24"/>
          <w:rtl/>
        </w:rPr>
        <w:t xml:space="preserve"> הקורסים כדי ללמוד באו"פ נושאים שלא נלמדים באוניברסיט</w:t>
      </w:r>
      <w:r w:rsidR="001425EF">
        <w:rPr>
          <w:rFonts w:hint="cs"/>
          <w:sz w:val="24"/>
          <w:rtl/>
        </w:rPr>
        <w:t>ה שלך</w:t>
      </w:r>
      <w:r>
        <w:rPr>
          <w:rFonts w:hint="cs"/>
          <w:sz w:val="24"/>
          <w:rtl/>
        </w:rPr>
        <w:t xml:space="preserve">. הקורסים וקבוצות הלימוד המוצעות בכל </w:t>
      </w:r>
      <w:r w:rsidR="00C66425">
        <w:rPr>
          <w:rFonts w:hint="cs"/>
          <w:sz w:val="24"/>
          <w:rtl/>
        </w:rPr>
        <w:t xml:space="preserve">קורס מידי </w:t>
      </w:r>
      <w:r>
        <w:rPr>
          <w:rFonts w:hint="cs"/>
          <w:sz w:val="24"/>
          <w:rtl/>
        </w:rPr>
        <w:t xml:space="preserve">סמסטר </w:t>
      </w:r>
      <w:r w:rsidR="00C66425">
        <w:rPr>
          <w:rFonts w:hint="cs"/>
          <w:sz w:val="24"/>
          <w:rtl/>
        </w:rPr>
        <w:t xml:space="preserve">מופיעים </w:t>
      </w:r>
      <w:r>
        <w:rPr>
          <w:rFonts w:hint="cs"/>
          <w:sz w:val="24"/>
          <w:rtl/>
        </w:rPr>
        <w:t>ב</w:t>
      </w:r>
      <w:r w:rsidR="00DD3807">
        <w:rPr>
          <w:rFonts w:hint="cs"/>
          <w:sz w:val="24"/>
          <w:rtl/>
        </w:rPr>
        <w:t>קישור הבא</w:t>
      </w:r>
      <w:r>
        <w:rPr>
          <w:rFonts w:hint="cs"/>
          <w:sz w:val="24"/>
          <w:rtl/>
        </w:rPr>
        <w:t xml:space="preserve">: </w:t>
      </w:r>
    </w:p>
    <w:p w:rsidR="00490AE0" w:rsidRDefault="00FA67FD" w:rsidP="00C66425">
      <w:pPr>
        <w:jc w:val="both"/>
        <w:rPr>
          <w:sz w:val="24"/>
          <w:rtl/>
        </w:rPr>
      </w:pPr>
      <w:hyperlink r:id="rId8" w:history="1">
        <w:r w:rsidR="00490AE0" w:rsidRPr="009517D8">
          <w:rPr>
            <w:rStyle w:val="Hyperlink"/>
            <w:sz w:val="24"/>
          </w:rPr>
          <w:t>https://sheilta.apps.openu.ac.il/CoursesRegistra</w:t>
        </w:r>
        <w:r w:rsidR="00490AE0" w:rsidRPr="009517D8">
          <w:rPr>
            <w:rStyle w:val="Hyperlink"/>
            <w:sz w:val="24"/>
          </w:rPr>
          <w:t>t</w:t>
        </w:r>
        <w:r w:rsidR="00490AE0" w:rsidRPr="009517D8">
          <w:rPr>
            <w:rStyle w:val="Hyperlink"/>
            <w:sz w:val="24"/>
          </w:rPr>
          <w:t>ion/Pages/GroupsSearch.aspx</w:t>
        </w:r>
      </w:hyperlink>
    </w:p>
    <w:p w:rsidR="001425EF" w:rsidRDefault="001425EF" w:rsidP="00C66425">
      <w:pPr>
        <w:jc w:val="both"/>
        <w:rPr>
          <w:sz w:val="24"/>
          <w:rtl/>
        </w:rPr>
      </w:pPr>
    </w:p>
    <w:p w:rsidR="00490AE0" w:rsidRDefault="00490AE0" w:rsidP="00C66425">
      <w:pPr>
        <w:jc w:val="both"/>
        <w:rPr>
          <w:sz w:val="24"/>
          <w:rtl/>
        </w:rPr>
      </w:pPr>
      <w:r>
        <w:rPr>
          <w:rFonts w:hint="cs"/>
          <w:sz w:val="24"/>
          <w:rtl/>
        </w:rPr>
        <w:t>ההרשמה לקורסי האו"פ מתבצעת מוקד</w:t>
      </w:r>
      <w:r w:rsidR="00C66425">
        <w:rPr>
          <w:rFonts w:hint="cs"/>
          <w:sz w:val="24"/>
          <w:rtl/>
        </w:rPr>
        <w:t>ם יותר מאשר באוניברסיטת האם שלך</w:t>
      </w:r>
      <w:r>
        <w:rPr>
          <w:rFonts w:hint="cs"/>
          <w:sz w:val="24"/>
          <w:rtl/>
        </w:rPr>
        <w:t>.</w:t>
      </w:r>
      <w:r w:rsidRPr="00C872B0">
        <w:rPr>
          <w:rFonts w:hint="cs"/>
          <w:sz w:val="24"/>
          <w:rtl/>
        </w:rPr>
        <w:t xml:space="preserve"> </w:t>
      </w:r>
      <w:r>
        <w:rPr>
          <w:rFonts w:hint="cs"/>
          <w:sz w:val="24"/>
          <w:rtl/>
        </w:rPr>
        <w:t xml:space="preserve">כדאי לקחת בחשבון שפתיחת קבוצות לימוד באו"פ מותנית במספר נרשמות/ים, ולא תמיד נפתחות כל קבוצות הלימוד המוצעות. </w:t>
      </w:r>
      <w:r w:rsidR="00C66425">
        <w:rPr>
          <w:rFonts w:hint="cs"/>
          <w:sz w:val="24"/>
          <w:rtl/>
        </w:rPr>
        <w:t>אנא ציינו בטופס ההרשמה את קבוצת הלימוד המבוקשת.</w:t>
      </w:r>
    </w:p>
    <w:p w:rsidR="00C66425" w:rsidRDefault="00C66425" w:rsidP="00C66425">
      <w:pPr>
        <w:jc w:val="both"/>
        <w:rPr>
          <w:rtl/>
        </w:rPr>
      </w:pPr>
    </w:p>
    <w:p w:rsidR="00490AE0" w:rsidRDefault="00490AE0" w:rsidP="00C66425">
      <w:pPr>
        <w:jc w:val="both"/>
        <w:rPr>
          <w:rtl/>
        </w:rPr>
      </w:pPr>
      <w:r>
        <w:rPr>
          <w:rFonts w:hint="cs"/>
          <w:rtl/>
        </w:rPr>
        <w:lastRenderedPageBreak/>
        <w:t xml:space="preserve">סטודנטיות/ים הלומדים באו"פ לראשונה, ימלאו בטופס ההרשמה לסטודנט חדש, </w:t>
      </w:r>
      <w:r w:rsidRPr="00BB1DE8">
        <w:rPr>
          <w:rFonts w:hint="cs"/>
          <w:rtl/>
        </w:rPr>
        <w:t>בקשה לקבלת תעודת סטודנט</w:t>
      </w:r>
      <w:r>
        <w:rPr>
          <w:rFonts w:hint="cs"/>
          <w:rtl/>
        </w:rPr>
        <w:t>, ויצרפו תמונת דרכון עדכנית (יש לציין בגב התמונה שם ומספר תעודת הזהות).</w:t>
      </w:r>
    </w:p>
    <w:p w:rsidR="002B4E2D" w:rsidRDefault="002B4E2D" w:rsidP="002B4E2D">
      <w:pPr>
        <w:jc w:val="both"/>
        <w:rPr>
          <w:rtl/>
        </w:rPr>
      </w:pPr>
      <w:r w:rsidRPr="00E53D3F">
        <w:rPr>
          <w:rFonts w:hint="cs"/>
          <w:rtl/>
        </w:rPr>
        <w:t xml:space="preserve">תעודת הסטודנט נחוצה כדי לגשת לבחינות, לכן חשוב לשמור עליה.  </w:t>
      </w:r>
    </w:p>
    <w:p w:rsidR="00C66425" w:rsidRDefault="00C66425" w:rsidP="00C66425">
      <w:pPr>
        <w:jc w:val="both"/>
        <w:rPr>
          <w:rtl/>
        </w:rPr>
      </w:pPr>
    </w:p>
    <w:p w:rsidR="00FA67FD" w:rsidRDefault="00C66425" w:rsidP="00337B53">
      <w:pPr>
        <w:jc w:val="both"/>
        <w:rPr>
          <w:rFonts w:hint="cs"/>
          <w:sz w:val="24"/>
          <w:rtl/>
        </w:rPr>
      </w:pPr>
      <w:r>
        <w:rPr>
          <w:rFonts w:hint="cs"/>
          <w:rtl/>
        </w:rPr>
        <w:t xml:space="preserve">לאחר שנרשמת לקורס ולקבוצת לימוד מסוימת (הנחיות בהמשך), ישלחו אליך חומרי הלימוד: ספרים, חוברת קורס ובה המטלות שיש להגיש לאורך הסמסטר, מידע על אתר הקורס </w:t>
      </w:r>
      <w:proofErr w:type="spellStart"/>
      <w:r>
        <w:rPr>
          <w:rFonts w:hint="cs"/>
          <w:rtl/>
        </w:rPr>
        <w:t>וכו</w:t>
      </w:r>
      <w:proofErr w:type="spellEnd"/>
      <w:r>
        <w:rPr>
          <w:rFonts w:hint="cs"/>
          <w:rtl/>
        </w:rPr>
        <w:t xml:space="preserve">'. </w:t>
      </w:r>
      <w:r w:rsidR="00337B53">
        <w:rPr>
          <w:rFonts w:hint="cs"/>
          <w:rtl/>
        </w:rPr>
        <w:t xml:space="preserve">חשוב </w:t>
      </w:r>
      <w:r w:rsidR="00337B53">
        <w:rPr>
          <w:rFonts w:hint="cs"/>
          <w:sz w:val="24"/>
          <w:rtl/>
        </w:rPr>
        <w:t>להתחבר</w:t>
      </w:r>
      <w:r w:rsidR="00122CB2">
        <w:rPr>
          <w:rFonts w:hint="cs"/>
          <w:sz w:val="24"/>
          <w:rtl/>
        </w:rPr>
        <w:t xml:space="preserve"> לשירותים המקוונים של האו</w:t>
      </w:r>
      <w:r w:rsidR="00337B53">
        <w:rPr>
          <w:rFonts w:hint="cs"/>
          <w:sz w:val="24"/>
          <w:rtl/>
        </w:rPr>
        <w:t>"פ. ראו</w:t>
      </w:r>
      <w:r w:rsidR="00FA67FD">
        <w:rPr>
          <w:rFonts w:hint="cs"/>
          <w:sz w:val="24"/>
          <w:rtl/>
        </w:rPr>
        <w:t xml:space="preserve"> מידע בקישור הבא</w:t>
      </w:r>
      <w:r w:rsidR="00122CB2">
        <w:rPr>
          <w:rFonts w:hint="cs"/>
          <w:sz w:val="24"/>
          <w:rtl/>
        </w:rPr>
        <w:t>:</w:t>
      </w:r>
    </w:p>
    <w:p w:rsidR="00122CB2" w:rsidRDefault="00122CB2" w:rsidP="00337B53">
      <w:pPr>
        <w:jc w:val="both"/>
        <w:rPr>
          <w:sz w:val="24"/>
          <w:rtl/>
        </w:rPr>
      </w:pPr>
      <w:r>
        <w:rPr>
          <w:rFonts w:hint="cs"/>
          <w:sz w:val="24"/>
          <w:rtl/>
        </w:rPr>
        <w:t xml:space="preserve"> </w:t>
      </w:r>
      <w:hyperlink r:id="rId9" w:history="1">
        <w:r w:rsidRPr="009517D8">
          <w:rPr>
            <w:rStyle w:val="Hyperlink"/>
            <w:sz w:val="24"/>
          </w:rPr>
          <w:t>http://www.openu.ac.il/simple-connect</w:t>
        </w:r>
        <w:r w:rsidRPr="009517D8">
          <w:rPr>
            <w:rStyle w:val="Hyperlink"/>
            <w:sz w:val="24"/>
            <w:rtl/>
          </w:rPr>
          <w:t>/</w:t>
        </w:r>
      </w:hyperlink>
      <w:r>
        <w:rPr>
          <w:rFonts w:hint="cs"/>
          <w:sz w:val="24"/>
          <w:rtl/>
        </w:rPr>
        <w:t xml:space="preserve"> </w:t>
      </w:r>
    </w:p>
    <w:p w:rsidR="00122CB2" w:rsidRDefault="00122CB2" w:rsidP="00122CB2">
      <w:pPr>
        <w:jc w:val="both"/>
        <w:rPr>
          <w:rtl/>
        </w:rPr>
      </w:pPr>
    </w:p>
    <w:p w:rsidR="00C66425" w:rsidRDefault="00C66425" w:rsidP="00C66425">
      <w:pPr>
        <w:jc w:val="both"/>
        <w:rPr>
          <w:rtl/>
        </w:rPr>
      </w:pPr>
    </w:p>
    <w:p w:rsidR="00490AE0" w:rsidRPr="003112F5" w:rsidRDefault="00490AE0" w:rsidP="00C66425">
      <w:pPr>
        <w:jc w:val="both"/>
        <w:rPr>
          <w:b/>
          <w:bCs/>
          <w:sz w:val="28"/>
          <w:szCs w:val="28"/>
          <w:rtl/>
        </w:rPr>
      </w:pPr>
      <w:r w:rsidRPr="003112F5">
        <w:rPr>
          <w:rFonts w:hint="cs"/>
          <w:b/>
          <w:bCs/>
          <w:sz w:val="28"/>
          <w:szCs w:val="28"/>
          <w:rtl/>
        </w:rPr>
        <w:t>כתיבת עבודה סמינריונית (ע"ס) בקורס מתקדם:</w:t>
      </w:r>
    </w:p>
    <w:p w:rsidR="00490AE0" w:rsidRDefault="00490AE0" w:rsidP="00C66425">
      <w:pPr>
        <w:jc w:val="both"/>
        <w:rPr>
          <w:sz w:val="24"/>
          <w:rtl/>
        </w:rPr>
      </w:pPr>
    </w:p>
    <w:p w:rsidR="00490AE0" w:rsidRPr="00BB1DE8" w:rsidRDefault="00490AE0" w:rsidP="00C66425">
      <w:pPr>
        <w:jc w:val="both"/>
        <w:rPr>
          <w:sz w:val="24"/>
          <w:rtl/>
        </w:rPr>
      </w:pPr>
      <w:r>
        <w:rPr>
          <w:rFonts w:hint="cs"/>
          <w:sz w:val="24"/>
          <w:rtl/>
        </w:rPr>
        <w:t>לאחר שסיימת את כל חובות המטלות והבחינה, ויש לך ציון עובר לפחות</w:t>
      </w:r>
      <w:r w:rsidRPr="00BB1DE8">
        <w:rPr>
          <w:rFonts w:hint="cs"/>
          <w:sz w:val="24"/>
          <w:rtl/>
        </w:rPr>
        <w:t xml:space="preserve"> </w:t>
      </w:r>
      <w:r>
        <w:rPr>
          <w:rFonts w:hint="cs"/>
          <w:sz w:val="24"/>
          <w:rtl/>
        </w:rPr>
        <w:t>בקורס, תוכל</w:t>
      </w:r>
      <w:r w:rsidR="001425EF">
        <w:rPr>
          <w:rFonts w:hint="cs"/>
          <w:sz w:val="24"/>
          <w:rtl/>
        </w:rPr>
        <w:t>/י</w:t>
      </w:r>
      <w:r>
        <w:rPr>
          <w:rFonts w:hint="cs"/>
          <w:sz w:val="24"/>
          <w:rtl/>
        </w:rPr>
        <w:t xml:space="preserve"> לכתוב </w:t>
      </w:r>
      <w:r w:rsidRPr="00BB1DE8">
        <w:rPr>
          <w:rFonts w:hint="cs"/>
          <w:sz w:val="24"/>
          <w:rtl/>
        </w:rPr>
        <w:t xml:space="preserve">ע"ס. עליך להעביר בקשת הרשמה </w:t>
      </w:r>
      <w:proofErr w:type="spellStart"/>
      <w:r w:rsidRPr="00BB1DE8">
        <w:rPr>
          <w:rFonts w:hint="cs"/>
          <w:sz w:val="24"/>
          <w:rtl/>
        </w:rPr>
        <w:t>לע</w:t>
      </w:r>
      <w:r>
        <w:rPr>
          <w:rFonts w:hint="cs"/>
          <w:sz w:val="24"/>
          <w:rtl/>
        </w:rPr>
        <w:t>"ס</w:t>
      </w:r>
      <w:proofErr w:type="spellEnd"/>
      <w:r>
        <w:rPr>
          <w:rFonts w:hint="cs"/>
          <w:sz w:val="24"/>
          <w:rtl/>
        </w:rPr>
        <w:t xml:space="preserve"> </w:t>
      </w:r>
      <w:r w:rsidRPr="00BB1DE8">
        <w:rPr>
          <w:rFonts w:hint="cs"/>
          <w:sz w:val="24"/>
          <w:rtl/>
        </w:rPr>
        <w:t>תוך 6 חודשים אל רכזת התכנית באוניברסיטת האם שלך</w:t>
      </w:r>
      <w:r>
        <w:rPr>
          <w:rFonts w:hint="cs"/>
          <w:sz w:val="24"/>
          <w:rtl/>
        </w:rPr>
        <w:t>. כמו כן יש לשלוח ל</w:t>
      </w:r>
      <w:r w:rsidRPr="00BB1DE8">
        <w:rPr>
          <w:rFonts w:hint="cs"/>
          <w:sz w:val="24"/>
          <w:rtl/>
        </w:rPr>
        <w:t xml:space="preserve">מרכז/ת ההוראה בקורס הצעת מחקר </w:t>
      </w:r>
      <w:r>
        <w:rPr>
          <w:rFonts w:hint="cs"/>
          <w:sz w:val="24"/>
          <w:rtl/>
        </w:rPr>
        <w:t xml:space="preserve">ע"פ ההנחיות של כל קורס. סביר להניח שההצעה תוחזר לתיקונים עד שתאושר. </w:t>
      </w:r>
      <w:r w:rsidRPr="00BB1DE8">
        <w:rPr>
          <w:rFonts w:hint="cs"/>
          <w:sz w:val="24"/>
          <w:rtl/>
        </w:rPr>
        <w:t>את ההצעה ניתן לאשר בתקופה של עד 3 חודשים.</w:t>
      </w:r>
    </w:p>
    <w:p w:rsidR="00490AE0" w:rsidRPr="00BB1DE8" w:rsidRDefault="00490AE0" w:rsidP="00C66425">
      <w:pPr>
        <w:jc w:val="both"/>
        <w:rPr>
          <w:sz w:val="24"/>
          <w:rtl/>
        </w:rPr>
      </w:pPr>
    </w:p>
    <w:p w:rsidR="00490AE0" w:rsidRPr="00BB1DE8" w:rsidRDefault="00490AE0" w:rsidP="00C66425">
      <w:pPr>
        <w:jc w:val="both"/>
        <w:rPr>
          <w:sz w:val="24"/>
          <w:rtl/>
        </w:rPr>
      </w:pPr>
      <w:r w:rsidRPr="00BB1DE8">
        <w:rPr>
          <w:rFonts w:hint="cs"/>
          <w:sz w:val="24"/>
          <w:rtl/>
        </w:rPr>
        <w:t>עם אישור ההצעה, יוצמד/תוצמד לך מדריך/ה לכתיבת העבודה, עימו/עימה תידרש/י לקיים מספר פגישות (כולל פגישת סיכום).</w:t>
      </w:r>
      <w:r>
        <w:rPr>
          <w:rFonts w:hint="cs"/>
          <w:sz w:val="24"/>
          <w:rtl/>
        </w:rPr>
        <w:t xml:space="preserve"> </w:t>
      </w:r>
      <w:r w:rsidR="00C66425" w:rsidRPr="00BB1DE8">
        <w:rPr>
          <w:rFonts w:hint="cs"/>
          <w:sz w:val="24"/>
          <w:rtl/>
        </w:rPr>
        <w:t xml:space="preserve">יש לסיים </w:t>
      </w:r>
      <w:r w:rsidRPr="00BB1DE8">
        <w:rPr>
          <w:rFonts w:hint="cs"/>
          <w:sz w:val="24"/>
          <w:rtl/>
        </w:rPr>
        <w:t xml:space="preserve">את כתיבת העבודה </w:t>
      </w:r>
      <w:r w:rsidR="00C66425">
        <w:rPr>
          <w:rFonts w:hint="cs"/>
          <w:sz w:val="24"/>
          <w:rtl/>
        </w:rPr>
        <w:t xml:space="preserve">תוך </w:t>
      </w:r>
      <w:r w:rsidRPr="00BB1DE8">
        <w:rPr>
          <w:rFonts w:hint="cs"/>
          <w:sz w:val="24"/>
          <w:rtl/>
        </w:rPr>
        <w:t>6 חודשים ממועד אישור הצעת המחקר.</w:t>
      </w:r>
    </w:p>
    <w:p w:rsidR="00490AE0" w:rsidRDefault="00490AE0" w:rsidP="00C66425">
      <w:pPr>
        <w:jc w:val="both"/>
        <w:rPr>
          <w:sz w:val="24"/>
          <w:rtl/>
        </w:rPr>
      </w:pPr>
    </w:p>
    <w:p w:rsidR="00490AE0" w:rsidRDefault="00490AE0" w:rsidP="00C66425">
      <w:pPr>
        <w:jc w:val="both"/>
        <w:rPr>
          <w:sz w:val="24"/>
          <w:rtl/>
        </w:rPr>
      </w:pPr>
    </w:p>
    <w:p w:rsidR="00490AE0" w:rsidRDefault="00490AE0" w:rsidP="00C66425">
      <w:pPr>
        <w:jc w:val="both"/>
        <w:rPr>
          <w:sz w:val="24"/>
          <w:rtl/>
        </w:rPr>
      </w:pPr>
      <w:r>
        <w:rPr>
          <w:rFonts w:hint="cs"/>
          <w:sz w:val="24"/>
          <w:rtl/>
        </w:rPr>
        <w:t>נשמח לענות על שאלות נוספות. בעניינים מנהליים כדאי לפנות לאיריס גדליה, רכזת התכנית באו"פ,</w:t>
      </w:r>
      <w:r w:rsidR="00FA67FD">
        <w:rPr>
          <w:rFonts w:hint="cs"/>
          <w:sz w:val="24"/>
          <w:rtl/>
        </w:rPr>
        <w:t xml:space="preserve"> </w:t>
      </w:r>
      <w:hyperlink r:id="rId10" w:history="1">
        <w:r w:rsidRPr="00691BA0">
          <w:rPr>
            <w:rStyle w:val="Hyperlink"/>
            <w:sz w:val="24"/>
          </w:rPr>
          <w:t>irisgu@openu.ac.il</w:t>
        </w:r>
      </w:hyperlink>
      <w:r>
        <w:rPr>
          <w:sz w:val="24"/>
        </w:rPr>
        <w:t xml:space="preserve"> </w:t>
      </w:r>
      <w:r w:rsidR="00FA67FD">
        <w:rPr>
          <w:rFonts w:hint="cs"/>
          <w:sz w:val="24"/>
          <w:rtl/>
        </w:rPr>
        <w:t>,</w:t>
      </w:r>
      <w:bookmarkStart w:id="0" w:name="_GoBack"/>
      <w:bookmarkEnd w:id="0"/>
      <w:r>
        <w:rPr>
          <w:rFonts w:hint="cs"/>
          <w:sz w:val="24"/>
          <w:rtl/>
        </w:rPr>
        <w:t xml:space="preserve">ובעניינים אקדמיים ליועצת, ד"ר אלה קרן, </w:t>
      </w:r>
      <w:hyperlink r:id="rId11" w:history="1">
        <w:r w:rsidRPr="00691BA0">
          <w:rPr>
            <w:rStyle w:val="Hyperlink"/>
            <w:sz w:val="24"/>
          </w:rPr>
          <w:t>elakr@openu.ac.il</w:t>
        </w:r>
      </w:hyperlink>
      <w:r>
        <w:rPr>
          <w:rFonts w:hint="cs"/>
          <w:sz w:val="24"/>
          <w:rtl/>
        </w:rPr>
        <w:t>.</w:t>
      </w:r>
    </w:p>
    <w:p w:rsidR="00490AE0" w:rsidRDefault="00490AE0" w:rsidP="00C66425">
      <w:pPr>
        <w:jc w:val="both"/>
        <w:rPr>
          <w:sz w:val="24"/>
          <w:rtl/>
        </w:rPr>
      </w:pPr>
    </w:p>
    <w:p w:rsidR="00DD3807" w:rsidRDefault="00DD3807" w:rsidP="00C66425">
      <w:pPr>
        <w:jc w:val="both"/>
        <w:rPr>
          <w:sz w:val="24"/>
          <w:rtl/>
        </w:rPr>
      </w:pPr>
    </w:p>
    <w:p w:rsidR="00CF629F" w:rsidRPr="00C66425" w:rsidRDefault="00490AE0" w:rsidP="00C66425">
      <w:pPr>
        <w:jc w:val="right"/>
        <w:rPr>
          <w:b/>
          <w:bCs/>
        </w:rPr>
      </w:pPr>
      <w:r w:rsidRPr="00C66425">
        <w:rPr>
          <w:rFonts w:hint="cs"/>
          <w:b/>
          <w:bCs/>
          <w:sz w:val="24"/>
          <w:rtl/>
        </w:rPr>
        <w:t>נאחל ל</w:t>
      </w:r>
      <w:r w:rsidR="003112F5" w:rsidRPr="00C66425">
        <w:rPr>
          <w:rFonts w:hint="cs"/>
          <w:b/>
          <w:bCs/>
          <w:sz w:val="24"/>
          <w:rtl/>
        </w:rPr>
        <w:t>ך ל</w:t>
      </w:r>
      <w:r w:rsidRPr="00C66425">
        <w:rPr>
          <w:rFonts w:hint="cs"/>
          <w:b/>
          <w:bCs/>
          <w:sz w:val="24"/>
          <w:rtl/>
        </w:rPr>
        <w:t>ימודים פוריים ומרחיבי אופקים!</w:t>
      </w:r>
    </w:p>
    <w:sectPr w:rsidR="00CF629F" w:rsidRPr="00C66425" w:rsidSect="00B70EED">
      <w:headerReference w:type="default" r:id="rId12"/>
      <w:footerReference w:type="defaul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F01" w:rsidRDefault="000B2F01" w:rsidP="00490AE0">
      <w:pPr>
        <w:spacing w:line="240" w:lineRule="auto"/>
      </w:pPr>
      <w:r>
        <w:separator/>
      </w:r>
    </w:p>
  </w:endnote>
  <w:endnote w:type="continuationSeparator" w:id="0">
    <w:p w:rsidR="000B2F01" w:rsidRDefault="000B2F01" w:rsidP="00490A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0000000000000000000"/>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C30" w:rsidRPr="00490AE0" w:rsidRDefault="005C09E4" w:rsidP="00490AE0">
    <w:pPr>
      <w:pStyle w:val="a8"/>
      <w:rPr>
        <w:szCs w:val="22"/>
      </w:rPr>
    </w:pPr>
    <w:r w:rsidRPr="00490AE0">
      <w:rPr>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F01" w:rsidRDefault="000B2F01" w:rsidP="00490AE0">
      <w:pPr>
        <w:spacing w:line="240" w:lineRule="auto"/>
      </w:pPr>
      <w:r>
        <w:separator/>
      </w:r>
    </w:p>
  </w:footnote>
  <w:footnote w:type="continuationSeparator" w:id="0">
    <w:p w:rsidR="000B2F01" w:rsidRDefault="000B2F01" w:rsidP="00490A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C30" w:rsidRPr="00953AC4" w:rsidRDefault="005C09E4" w:rsidP="008503C5">
    <w:pPr>
      <w:tabs>
        <w:tab w:val="left" w:pos="141"/>
      </w:tabs>
      <w:spacing w:line="240" w:lineRule="auto"/>
      <w:ind w:left="-794"/>
      <w:rPr>
        <w:rtl/>
      </w:rPr>
    </w:pPr>
    <w:r>
      <w:rPr>
        <w:rFonts w:hint="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E538C"/>
    <w:multiLevelType w:val="hybridMultilevel"/>
    <w:tmpl w:val="B52CCA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AE0"/>
    <w:rsid w:val="0005681F"/>
    <w:rsid w:val="00075D53"/>
    <w:rsid w:val="000B2F01"/>
    <w:rsid w:val="00101B24"/>
    <w:rsid w:val="00122CB2"/>
    <w:rsid w:val="001425EF"/>
    <w:rsid w:val="00193226"/>
    <w:rsid w:val="00223D17"/>
    <w:rsid w:val="002B4E2D"/>
    <w:rsid w:val="003112F5"/>
    <w:rsid w:val="00337B53"/>
    <w:rsid w:val="00490AE0"/>
    <w:rsid w:val="004B07DF"/>
    <w:rsid w:val="005C09E4"/>
    <w:rsid w:val="00633EBA"/>
    <w:rsid w:val="00657DCE"/>
    <w:rsid w:val="00710035"/>
    <w:rsid w:val="00757096"/>
    <w:rsid w:val="008E618C"/>
    <w:rsid w:val="009B3E02"/>
    <w:rsid w:val="009E48F6"/>
    <w:rsid w:val="009F2FDF"/>
    <w:rsid w:val="00A9635A"/>
    <w:rsid w:val="00C60AE2"/>
    <w:rsid w:val="00C66425"/>
    <w:rsid w:val="00C66521"/>
    <w:rsid w:val="00CC4741"/>
    <w:rsid w:val="00CF629F"/>
    <w:rsid w:val="00DD3807"/>
    <w:rsid w:val="00E53D3F"/>
    <w:rsid w:val="00FA67F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AE0"/>
    <w:pPr>
      <w:bidi/>
      <w:spacing w:after="0" w:line="360" w:lineRule="auto"/>
    </w:pPr>
    <w:rPr>
      <w:rFonts w:ascii="Times New Roman" w:eastAsia="Times New Roman" w:hAnsi="Times New Roman"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490AE0"/>
    <w:rPr>
      <w:color w:val="0000FF"/>
      <w:u w:val="single"/>
    </w:rPr>
  </w:style>
  <w:style w:type="paragraph" w:styleId="a3">
    <w:name w:val="footnote text"/>
    <w:basedOn w:val="a"/>
    <w:link w:val="a4"/>
    <w:uiPriority w:val="99"/>
    <w:semiHidden/>
    <w:unhideWhenUsed/>
    <w:rsid w:val="00490AE0"/>
    <w:rPr>
      <w:sz w:val="20"/>
      <w:szCs w:val="20"/>
    </w:rPr>
  </w:style>
  <w:style w:type="character" w:customStyle="1" w:styleId="a4">
    <w:name w:val="טקסט הערת שוליים תו"/>
    <w:basedOn w:val="a0"/>
    <w:link w:val="a3"/>
    <w:uiPriority w:val="99"/>
    <w:semiHidden/>
    <w:rsid w:val="00490AE0"/>
    <w:rPr>
      <w:rFonts w:ascii="Times New Roman" w:eastAsia="Times New Roman" w:hAnsi="Times New Roman" w:cs="David"/>
      <w:sz w:val="20"/>
      <w:szCs w:val="20"/>
    </w:rPr>
  </w:style>
  <w:style w:type="character" w:styleId="a5">
    <w:name w:val="footnote reference"/>
    <w:uiPriority w:val="99"/>
    <w:semiHidden/>
    <w:unhideWhenUsed/>
    <w:rsid w:val="00490AE0"/>
    <w:rPr>
      <w:vertAlign w:val="superscript"/>
    </w:rPr>
  </w:style>
  <w:style w:type="paragraph" w:styleId="a6">
    <w:name w:val="header"/>
    <w:basedOn w:val="a"/>
    <w:link w:val="a7"/>
    <w:uiPriority w:val="99"/>
    <w:rsid w:val="00490AE0"/>
    <w:pPr>
      <w:tabs>
        <w:tab w:val="center" w:pos="4153"/>
        <w:tab w:val="right" w:pos="8306"/>
      </w:tabs>
    </w:pPr>
  </w:style>
  <w:style w:type="character" w:customStyle="1" w:styleId="a7">
    <w:name w:val="כותרת עליונה תו"/>
    <w:basedOn w:val="a0"/>
    <w:link w:val="a6"/>
    <w:uiPriority w:val="99"/>
    <w:rsid w:val="00490AE0"/>
    <w:rPr>
      <w:rFonts w:ascii="Times New Roman" w:eastAsia="Times New Roman" w:hAnsi="Times New Roman" w:cs="David"/>
      <w:szCs w:val="24"/>
    </w:rPr>
  </w:style>
  <w:style w:type="paragraph" w:styleId="a8">
    <w:name w:val="footer"/>
    <w:basedOn w:val="a"/>
    <w:link w:val="a9"/>
    <w:uiPriority w:val="99"/>
    <w:semiHidden/>
    <w:unhideWhenUsed/>
    <w:rsid w:val="00490AE0"/>
    <w:pPr>
      <w:tabs>
        <w:tab w:val="center" w:pos="4153"/>
        <w:tab w:val="right" w:pos="8306"/>
      </w:tabs>
      <w:spacing w:line="240" w:lineRule="auto"/>
    </w:pPr>
  </w:style>
  <w:style w:type="character" w:customStyle="1" w:styleId="a9">
    <w:name w:val="כותרת תחתונה תו"/>
    <w:basedOn w:val="a0"/>
    <w:link w:val="a8"/>
    <w:uiPriority w:val="99"/>
    <w:semiHidden/>
    <w:rsid w:val="00490AE0"/>
    <w:rPr>
      <w:rFonts w:ascii="Times New Roman" w:eastAsia="Times New Roman" w:hAnsi="Times New Roman" w:cs="David"/>
      <w:szCs w:val="24"/>
    </w:rPr>
  </w:style>
  <w:style w:type="table" w:styleId="aa">
    <w:name w:val="Table Grid"/>
    <w:basedOn w:val="a1"/>
    <w:uiPriority w:val="59"/>
    <w:rsid w:val="00DD38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a0"/>
    <w:uiPriority w:val="99"/>
    <w:semiHidden/>
    <w:unhideWhenUsed/>
    <w:rsid w:val="00337B5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AE0"/>
    <w:pPr>
      <w:bidi/>
      <w:spacing w:after="0" w:line="360" w:lineRule="auto"/>
    </w:pPr>
    <w:rPr>
      <w:rFonts w:ascii="Times New Roman" w:eastAsia="Times New Roman" w:hAnsi="Times New Roman"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sid w:val="00490AE0"/>
    <w:rPr>
      <w:color w:val="0000FF"/>
      <w:u w:val="single"/>
    </w:rPr>
  </w:style>
  <w:style w:type="paragraph" w:styleId="a3">
    <w:name w:val="footnote text"/>
    <w:basedOn w:val="a"/>
    <w:link w:val="a4"/>
    <w:uiPriority w:val="99"/>
    <w:semiHidden/>
    <w:unhideWhenUsed/>
    <w:rsid w:val="00490AE0"/>
    <w:rPr>
      <w:sz w:val="20"/>
      <w:szCs w:val="20"/>
    </w:rPr>
  </w:style>
  <w:style w:type="character" w:customStyle="1" w:styleId="a4">
    <w:name w:val="טקסט הערת שוליים תו"/>
    <w:basedOn w:val="a0"/>
    <w:link w:val="a3"/>
    <w:uiPriority w:val="99"/>
    <w:semiHidden/>
    <w:rsid w:val="00490AE0"/>
    <w:rPr>
      <w:rFonts w:ascii="Times New Roman" w:eastAsia="Times New Roman" w:hAnsi="Times New Roman" w:cs="David"/>
      <w:sz w:val="20"/>
      <w:szCs w:val="20"/>
    </w:rPr>
  </w:style>
  <w:style w:type="character" w:styleId="a5">
    <w:name w:val="footnote reference"/>
    <w:uiPriority w:val="99"/>
    <w:semiHidden/>
    <w:unhideWhenUsed/>
    <w:rsid w:val="00490AE0"/>
    <w:rPr>
      <w:vertAlign w:val="superscript"/>
    </w:rPr>
  </w:style>
  <w:style w:type="paragraph" w:styleId="a6">
    <w:name w:val="header"/>
    <w:basedOn w:val="a"/>
    <w:link w:val="a7"/>
    <w:uiPriority w:val="99"/>
    <w:rsid w:val="00490AE0"/>
    <w:pPr>
      <w:tabs>
        <w:tab w:val="center" w:pos="4153"/>
        <w:tab w:val="right" w:pos="8306"/>
      </w:tabs>
    </w:pPr>
  </w:style>
  <w:style w:type="character" w:customStyle="1" w:styleId="a7">
    <w:name w:val="כותרת עליונה תו"/>
    <w:basedOn w:val="a0"/>
    <w:link w:val="a6"/>
    <w:uiPriority w:val="99"/>
    <w:rsid w:val="00490AE0"/>
    <w:rPr>
      <w:rFonts w:ascii="Times New Roman" w:eastAsia="Times New Roman" w:hAnsi="Times New Roman" w:cs="David"/>
      <w:szCs w:val="24"/>
    </w:rPr>
  </w:style>
  <w:style w:type="paragraph" w:styleId="a8">
    <w:name w:val="footer"/>
    <w:basedOn w:val="a"/>
    <w:link w:val="a9"/>
    <w:uiPriority w:val="99"/>
    <w:semiHidden/>
    <w:unhideWhenUsed/>
    <w:rsid w:val="00490AE0"/>
    <w:pPr>
      <w:tabs>
        <w:tab w:val="center" w:pos="4153"/>
        <w:tab w:val="right" w:pos="8306"/>
      </w:tabs>
      <w:spacing w:line="240" w:lineRule="auto"/>
    </w:pPr>
  </w:style>
  <w:style w:type="character" w:customStyle="1" w:styleId="a9">
    <w:name w:val="כותרת תחתונה תו"/>
    <w:basedOn w:val="a0"/>
    <w:link w:val="a8"/>
    <w:uiPriority w:val="99"/>
    <w:semiHidden/>
    <w:rsid w:val="00490AE0"/>
    <w:rPr>
      <w:rFonts w:ascii="Times New Roman" w:eastAsia="Times New Roman" w:hAnsi="Times New Roman" w:cs="David"/>
      <w:szCs w:val="24"/>
    </w:rPr>
  </w:style>
  <w:style w:type="table" w:styleId="aa">
    <w:name w:val="Table Grid"/>
    <w:basedOn w:val="a1"/>
    <w:uiPriority w:val="59"/>
    <w:rsid w:val="00DD38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a0"/>
    <w:uiPriority w:val="99"/>
    <w:semiHidden/>
    <w:unhideWhenUsed/>
    <w:rsid w:val="00337B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heilta.apps.openu.ac.il/CoursesRegistration/Pages/GroupsSearch.aspx"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lakr@openu.ac.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risgu@openu.ac.il" TargetMode="External"/><Relationship Id="rId4" Type="http://schemas.openxmlformats.org/officeDocument/2006/relationships/settings" Target="settings.xml"/><Relationship Id="rId9" Type="http://schemas.openxmlformats.org/officeDocument/2006/relationships/hyperlink" Target="http://www.openu.ac.il/simple-connect/" TargetMode="Externa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2855</Characters>
  <Application>Microsoft Office Word</Application>
  <DocSecurity>4</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The Open University</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orit</dc:creator>
  <cp:lastModifiedBy>irisgu</cp:lastModifiedBy>
  <cp:revision>2</cp:revision>
  <dcterms:created xsi:type="dcterms:W3CDTF">2016-10-27T06:36:00Z</dcterms:created>
  <dcterms:modified xsi:type="dcterms:W3CDTF">2016-10-27T06:36:00Z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